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78EB4B20" w:rsidR="00637206" w:rsidRPr="00307A72" w:rsidRDefault="00FF68E6" w:rsidP="0087346C">
      <w:pPr>
        <w:pStyle w:val="Title"/>
        <w:rPr>
          <w:lang w:val="en-US"/>
        </w:rPr>
      </w:pPr>
      <w:r>
        <w:rPr>
          <w:lang w:val="en-US"/>
        </w:rPr>
        <w:t>Solution</w:t>
      </w:r>
    </w:p>
    <w:p w14:paraId="39D5CF99" w14:textId="77777777" w:rsidR="00F037B6" w:rsidRDefault="00F037B6" w:rsidP="00F037B6">
      <w:pPr>
        <w:pStyle w:val="Heading1"/>
      </w:pPr>
      <w:r>
        <w:t>Task Accountability</w:t>
      </w:r>
    </w:p>
    <w:p w14:paraId="34A7556D" w14:textId="77777777" w:rsidR="00F037B6" w:rsidRDefault="00F037B6" w:rsidP="00F037B6">
      <w:pPr>
        <w:pStyle w:val="ListParagraph"/>
        <w:spacing w:after="200" w:line="276" w:lineRule="auto"/>
      </w:pPr>
    </w:p>
    <w:p w14:paraId="33EEB054" w14:textId="25003EB6" w:rsidR="00F037B6" w:rsidRDefault="00F037B6" w:rsidP="00F037B6">
      <w:pPr>
        <w:pStyle w:val="ListParagraph"/>
        <w:numPr>
          <w:ilvl w:val="0"/>
          <w:numId w:val="6"/>
        </w:numPr>
        <w:spacing w:after="200" w:line="276" w:lineRule="auto"/>
        <w:ind w:left="714" w:hanging="357"/>
        <w:contextualSpacing w:val="0"/>
      </w:pPr>
      <w:r>
        <w:t xml:space="preserve">Series of deliverables – </w:t>
      </w:r>
      <w:r w:rsidR="005F7734">
        <w:t>S</w:t>
      </w:r>
      <w:r>
        <w:t>ummer intern has little experience and several of the documents (requirements documents and Statements of work) could create high risk if not accurate and timely.  You need to define the “mini-deliverables” and track them closely – expect</w:t>
      </w:r>
      <w:r w:rsidR="005F7734">
        <w:t xml:space="preserve"> that</w:t>
      </w:r>
      <w:r>
        <w:t xml:space="preserve"> rework will be required.</w:t>
      </w:r>
    </w:p>
    <w:p w14:paraId="66EF68F8" w14:textId="31C32B1A" w:rsidR="00F037B6" w:rsidRDefault="00F037B6" w:rsidP="00F037B6">
      <w:pPr>
        <w:pStyle w:val="ListParagraph"/>
        <w:numPr>
          <w:ilvl w:val="0"/>
          <w:numId w:val="6"/>
        </w:numPr>
        <w:spacing w:after="200" w:line="276" w:lineRule="auto"/>
        <w:ind w:left="714" w:hanging="357"/>
        <w:contextualSpacing w:val="0"/>
      </w:pPr>
      <w:r>
        <w:t xml:space="preserve">Level of effort – </w:t>
      </w:r>
      <w:r w:rsidR="005F7734">
        <w:t>Lo</w:t>
      </w:r>
      <w:r>
        <w:t>w risk because SME with good track record doing standard task.</w:t>
      </w:r>
    </w:p>
    <w:p w14:paraId="099AE5DD" w14:textId="27836AB9" w:rsidR="00F037B6" w:rsidRDefault="00F037B6" w:rsidP="00F037B6">
      <w:pPr>
        <w:pStyle w:val="ListParagraph"/>
        <w:numPr>
          <w:ilvl w:val="0"/>
          <w:numId w:val="6"/>
        </w:numPr>
        <w:spacing w:after="200" w:line="276" w:lineRule="auto"/>
        <w:ind w:left="714" w:hanging="357"/>
        <w:contextualSpacing w:val="0"/>
      </w:pPr>
      <w:r>
        <w:t xml:space="preserve">Series of deliverables – </w:t>
      </w:r>
      <w:r w:rsidR="005F7734">
        <w:t>D</w:t>
      </w:r>
      <w:r>
        <w:t xml:space="preserve">atabase is high risk on project.  Even though the team member is SME, you need </w:t>
      </w:r>
      <w:r w:rsidR="005F7734">
        <w:t xml:space="preserve">to </w:t>
      </w:r>
      <w:r>
        <w:t>monitor.  I would let the SME define the “mini-deliverables.”</w:t>
      </w:r>
    </w:p>
    <w:p w14:paraId="1670F4C1" w14:textId="1E2874E4" w:rsidR="00F037B6" w:rsidRDefault="00F037B6" w:rsidP="00F037B6">
      <w:pPr>
        <w:pStyle w:val="ListParagraph"/>
        <w:numPr>
          <w:ilvl w:val="0"/>
          <w:numId w:val="6"/>
        </w:numPr>
        <w:spacing w:after="200" w:line="276" w:lineRule="auto"/>
        <w:ind w:left="714" w:hanging="357"/>
        <w:contextualSpacing w:val="0"/>
      </w:pPr>
      <w:r>
        <w:t xml:space="preserve">Series of deliverables – </w:t>
      </w:r>
      <w:r w:rsidR="005F7734">
        <w:t>S</w:t>
      </w:r>
      <w:r>
        <w:t>upplier cannot be trusted based upon past track record.  Let</w:t>
      </w:r>
      <w:r w:rsidR="005F7734">
        <w:t xml:space="preserve"> the</w:t>
      </w:r>
      <w:r>
        <w:t xml:space="preserve"> SME define the “mini-deliverables.”</w:t>
      </w:r>
    </w:p>
    <w:p w14:paraId="066A3CB3" w14:textId="111907DA" w:rsidR="00F037B6" w:rsidRDefault="00F037B6" w:rsidP="00F037B6">
      <w:pPr>
        <w:pStyle w:val="ListParagraph"/>
        <w:numPr>
          <w:ilvl w:val="0"/>
          <w:numId w:val="6"/>
        </w:numPr>
        <w:spacing w:after="200" w:line="276" w:lineRule="auto"/>
        <w:ind w:left="714" w:hanging="357"/>
        <w:contextualSpacing w:val="0"/>
      </w:pPr>
      <w:r>
        <w:t>Level of effort – Even though remote</w:t>
      </w:r>
      <w:r w:rsidR="005F7734">
        <w:t>,</w:t>
      </w:r>
      <w:r>
        <w:t xml:space="preserve"> it is still an experienced SME with good track record.</w:t>
      </w:r>
    </w:p>
    <w:p w14:paraId="301E793C" w14:textId="2744FFC6" w:rsidR="001256F7" w:rsidRDefault="001256F7" w:rsidP="00F037B6">
      <w:pPr>
        <w:pStyle w:val="ListParagraph"/>
        <w:numPr>
          <w:ilvl w:val="0"/>
          <w:numId w:val="6"/>
        </w:numPr>
        <w:spacing w:after="200" w:line="276" w:lineRule="auto"/>
        <w:ind w:left="714" w:hanging="357"/>
        <w:contextualSpacing w:val="0"/>
      </w:pPr>
      <w:r>
        <w:t>Level of effort – The plan was high quality and the risk to the new facility based upon incorrect installation is very low.</w:t>
      </w:r>
    </w:p>
    <w:p w14:paraId="76F7D2EC" w14:textId="77777777" w:rsidR="006672AA" w:rsidRPr="006672AA" w:rsidRDefault="006672AA" w:rsidP="00F037B6">
      <w:pPr>
        <w:pStyle w:val="ListParagraph"/>
      </w:pPr>
    </w:p>
    <w:sectPr w:rsidR="006672AA" w:rsidRPr="006672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525BA" w14:textId="77777777" w:rsidR="009D6F6D" w:rsidRDefault="009D6F6D" w:rsidP="003374FE">
      <w:pPr>
        <w:spacing w:after="0" w:line="240" w:lineRule="auto"/>
      </w:pPr>
      <w:r>
        <w:separator/>
      </w:r>
    </w:p>
  </w:endnote>
  <w:endnote w:type="continuationSeparator" w:id="0">
    <w:p w14:paraId="5AA8DA38" w14:textId="77777777" w:rsidR="009D6F6D" w:rsidRDefault="009D6F6D"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FFE86" w14:textId="77777777" w:rsidR="00F92BE2" w:rsidRDefault="00F92BE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3308" w14:textId="77777777" w:rsidR="00F92BE2" w:rsidRDefault="00F92B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FB639" w14:textId="77777777" w:rsidR="009D6F6D" w:rsidRDefault="009D6F6D" w:rsidP="003374FE">
      <w:pPr>
        <w:spacing w:after="0" w:line="240" w:lineRule="auto"/>
      </w:pPr>
      <w:r>
        <w:separator/>
      </w:r>
    </w:p>
  </w:footnote>
  <w:footnote w:type="continuationSeparator" w:id="0">
    <w:p w14:paraId="134D25C3" w14:textId="77777777" w:rsidR="009D6F6D" w:rsidRDefault="009D6F6D"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170EF" w14:textId="77777777" w:rsidR="00F92BE2" w:rsidRDefault="00F92BE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3F4496C0" w:rsidR="00894214" w:rsidRPr="00DB7164" w:rsidRDefault="00F92BE2" w:rsidP="00F92BE2">
    <w:pPr>
      <w:pStyle w:val="Header"/>
      <w:jc w:val="right"/>
      <w:rPr>
        <w:color w:val="FF0000"/>
      </w:rPr>
    </w:pPr>
    <w:bookmarkStart w:id="0" w:name="_GoBack"/>
    <w:r>
      <w:rPr>
        <w:noProof/>
        <w:color w:val="FF0000"/>
        <w:lang w:val="en-US"/>
      </w:rPr>
      <w:drawing>
        <wp:inline distT="0" distB="0" distL="0" distR="0" wp14:anchorId="2CCF6F4F" wp14:editId="2CEDF108">
          <wp:extent cx="2008532" cy="371794"/>
          <wp:effectExtent l="0" t="0" r="0" b="9525"/>
          <wp:docPr id="1" name="Picture 1"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EB163" w14:textId="77777777" w:rsidR="00F92BE2" w:rsidRDefault="00F92B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35425C93"/>
    <w:multiLevelType w:val="hybridMultilevel"/>
    <w:tmpl w:val="93EE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5A427261"/>
    <w:multiLevelType w:val="hybridMultilevel"/>
    <w:tmpl w:val="51CA4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F6189"/>
    <w:rsid w:val="0010006F"/>
    <w:rsid w:val="001256F7"/>
    <w:rsid w:val="00134C75"/>
    <w:rsid w:val="001358A7"/>
    <w:rsid w:val="00146664"/>
    <w:rsid w:val="00146BB7"/>
    <w:rsid w:val="0014734C"/>
    <w:rsid w:val="00150C36"/>
    <w:rsid w:val="00160A41"/>
    <w:rsid w:val="0017581F"/>
    <w:rsid w:val="001831FB"/>
    <w:rsid w:val="00193395"/>
    <w:rsid w:val="00195992"/>
    <w:rsid w:val="001A163D"/>
    <w:rsid w:val="001A21E4"/>
    <w:rsid w:val="001B1124"/>
    <w:rsid w:val="001C0F72"/>
    <w:rsid w:val="001C32FF"/>
    <w:rsid w:val="001D3482"/>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A5045"/>
    <w:rsid w:val="002B574A"/>
    <w:rsid w:val="002B700E"/>
    <w:rsid w:val="002C1674"/>
    <w:rsid w:val="002E1814"/>
    <w:rsid w:val="002F189C"/>
    <w:rsid w:val="002F5CB0"/>
    <w:rsid w:val="003018A3"/>
    <w:rsid w:val="00302D28"/>
    <w:rsid w:val="00307A72"/>
    <w:rsid w:val="003153B5"/>
    <w:rsid w:val="0031796B"/>
    <w:rsid w:val="0032348A"/>
    <w:rsid w:val="00323C76"/>
    <w:rsid w:val="00327050"/>
    <w:rsid w:val="003374FE"/>
    <w:rsid w:val="003637DD"/>
    <w:rsid w:val="00367C3E"/>
    <w:rsid w:val="003B404C"/>
    <w:rsid w:val="003C7CD1"/>
    <w:rsid w:val="00414495"/>
    <w:rsid w:val="0041515F"/>
    <w:rsid w:val="00416C32"/>
    <w:rsid w:val="00424B3D"/>
    <w:rsid w:val="00452330"/>
    <w:rsid w:val="00454645"/>
    <w:rsid w:val="00463B07"/>
    <w:rsid w:val="00491B18"/>
    <w:rsid w:val="00491CF7"/>
    <w:rsid w:val="004A14E8"/>
    <w:rsid w:val="004A3A66"/>
    <w:rsid w:val="004D0304"/>
    <w:rsid w:val="004E6E9E"/>
    <w:rsid w:val="004E787B"/>
    <w:rsid w:val="005028B0"/>
    <w:rsid w:val="00503D43"/>
    <w:rsid w:val="00511D07"/>
    <w:rsid w:val="00513352"/>
    <w:rsid w:val="00524BBE"/>
    <w:rsid w:val="0057042F"/>
    <w:rsid w:val="005743B3"/>
    <w:rsid w:val="00592E70"/>
    <w:rsid w:val="005966BF"/>
    <w:rsid w:val="005A4D5E"/>
    <w:rsid w:val="005B2CD1"/>
    <w:rsid w:val="005C211B"/>
    <w:rsid w:val="005C72AB"/>
    <w:rsid w:val="005D266C"/>
    <w:rsid w:val="005F7734"/>
    <w:rsid w:val="0062724D"/>
    <w:rsid w:val="006279D4"/>
    <w:rsid w:val="00630F97"/>
    <w:rsid w:val="00637206"/>
    <w:rsid w:val="0063757D"/>
    <w:rsid w:val="00650CE6"/>
    <w:rsid w:val="00660534"/>
    <w:rsid w:val="00663AE9"/>
    <w:rsid w:val="006645D5"/>
    <w:rsid w:val="006665DE"/>
    <w:rsid w:val="006672AA"/>
    <w:rsid w:val="006754AB"/>
    <w:rsid w:val="00675F41"/>
    <w:rsid w:val="00683DBE"/>
    <w:rsid w:val="0069383F"/>
    <w:rsid w:val="006A1F3D"/>
    <w:rsid w:val="006B07AF"/>
    <w:rsid w:val="006B3599"/>
    <w:rsid w:val="006B457D"/>
    <w:rsid w:val="006B5391"/>
    <w:rsid w:val="006C2BEB"/>
    <w:rsid w:val="006E5465"/>
    <w:rsid w:val="006E5A32"/>
    <w:rsid w:val="00700572"/>
    <w:rsid w:val="00702D50"/>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85DC6"/>
    <w:rsid w:val="00986DC5"/>
    <w:rsid w:val="00990AA5"/>
    <w:rsid w:val="009A396A"/>
    <w:rsid w:val="009B3C60"/>
    <w:rsid w:val="009C1BA6"/>
    <w:rsid w:val="009C3D02"/>
    <w:rsid w:val="009C40B5"/>
    <w:rsid w:val="009D6F6D"/>
    <w:rsid w:val="009D7572"/>
    <w:rsid w:val="009E05ED"/>
    <w:rsid w:val="00A06073"/>
    <w:rsid w:val="00A10EDD"/>
    <w:rsid w:val="00A137FD"/>
    <w:rsid w:val="00A51348"/>
    <w:rsid w:val="00A618DA"/>
    <w:rsid w:val="00A66B66"/>
    <w:rsid w:val="00A76F06"/>
    <w:rsid w:val="00A94650"/>
    <w:rsid w:val="00AA3C3A"/>
    <w:rsid w:val="00AB7769"/>
    <w:rsid w:val="00AC0ADB"/>
    <w:rsid w:val="00AE59D5"/>
    <w:rsid w:val="00AF127D"/>
    <w:rsid w:val="00B02DD1"/>
    <w:rsid w:val="00B2009B"/>
    <w:rsid w:val="00B23472"/>
    <w:rsid w:val="00B27039"/>
    <w:rsid w:val="00B34E71"/>
    <w:rsid w:val="00B5255A"/>
    <w:rsid w:val="00B6015D"/>
    <w:rsid w:val="00B60684"/>
    <w:rsid w:val="00B8395A"/>
    <w:rsid w:val="00BA5C42"/>
    <w:rsid w:val="00BB3FBC"/>
    <w:rsid w:val="00BB454C"/>
    <w:rsid w:val="00BC1798"/>
    <w:rsid w:val="00BD458F"/>
    <w:rsid w:val="00BE5257"/>
    <w:rsid w:val="00BF14A2"/>
    <w:rsid w:val="00BF6C86"/>
    <w:rsid w:val="00BF6F78"/>
    <w:rsid w:val="00C172E1"/>
    <w:rsid w:val="00C2201A"/>
    <w:rsid w:val="00C4232C"/>
    <w:rsid w:val="00C46D6B"/>
    <w:rsid w:val="00C617A8"/>
    <w:rsid w:val="00C70359"/>
    <w:rsid w:val="00C8196D"/>
    <w:rsid w:val="00C9436F"/>
    <w:rsid w:val="00C95587"/>
    <w:rsid w:val="00CC308D"/>
    <w:rsid w:val="00CC6104"/>
    <w:rsid w:val="00CF261C"/>
    <w:rsid w:val="00D07439"/>
    <w:rsid w:val="00D10CCF"/>
    <w:rsid w:val="00D12961"/>
    <w:rsid w:val="00D3344C"/>
    <w:rsid w:val="00D62C4B"/>
    <w:rsid w:val="00D739F8"/>
    <w:rsid w:val="00D75621"/>
    <w:rsid w:val="00DA2BDF"/>
    <w:rsid w:val="00DB196B"/>
    <w:rsid w:val="00DB7164"/>
    <w:rsid w:val="00DC6A55"/>
    <w:rsid w:val="00DD7E3C"/>
    <w:rsid w:val="00DE69BC"/>
    <w:rsid w:val="00DE7F80"/>
    <w:rsid w:val="00E20622"/>
    <w:rsid w:val="00E266AD"/>
    <w:rsid w:val="00E30121"/>
    <w:rsid w:val="00E3132C"/>
    <w:rsid w:val="00E429A5"/>
    <w:rsid w:val="00E45A5C"/>
    <w:rsid w:val="00E51332"/>
    <w:rsid w:val="00E566C4"/>
    <w:rsid w:val="00E771B2"/>
    <w:rsid w:val="00E831E0"/>
    <w:rsid w:val="00E84727"/>
    <w:rsid w:val="00EA11A0"/>
    <w:rsid w:val="00EC2A3F"/>
    <w:rsid w:val="00EE5FF5"/>
    <w:rsid w:val="00EF0E42"/>
    <w:rsid w:val="00EF3761"/>
    <w:rsid w:val="00EF7BF5"/>
    <w:rsid w:val="00F037B6"/>
    <w:rsid w:val="00F0560B"/>
    <w:rsid w:val="00F1421E"/>
    <w:rsid w:val="00F24348"/>
    <w:rsid w:val="00F252A2"/>
    <w:rsid w:val="00F25721"/>
    <w:rsid w:val="00F66440"/>
    <w:rsid w:val="00F7587D"/>
    <w:rsid w:val="00F92BE2"/>
    <w:rsid w:val="00F97876"/>
    <w:rsid w:val="00F97A3E"/>
    <w:rsid w:val="00FA0B98"/>
    <w:rsid w:val="00FA2EB4"/>
    <w:rsid w:val="00FB3897"/>
    <w:rsid w:val="00FB4356"/>
    <w:rsid w:val="00FB4828"/>
    <w:rsid w:val="00FB6250"/>
    <w:rsid w:val="00FC0EEE"/>
    <w:rsid w:val="00FC526B"/>
    <w:rsid w:val="00FC6C36"/>
    <w:rsid w:val="00FD08B4"/>
    <w:rsid w:val="00FF1268"/>
    <w:rsid w:val="00FF68E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224949145">
      <w:bodyDiv w:val="1"/>
      <w:marLeft w:val="0"/>
      <w:marRight w:val="0"/>
      <w:marTop w:val="0"/>
      <w:marBottom w:val="0"/>
      <w:divBdr>
        <w:top w:val="none" w:sz="0" w:space="0" w:color="auto"/>
        <w:left w:val="none" w:sz="0" w:space="0" w:color="auto"/>
        <w:bottom w:val="none" w:sz="0" w:space="0" w:color="auto"/>
        <w:right w:val="none" w:sz="0" w:space="0" w:color="auto"/>
      </w:divBdr>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 w:id="18936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72036-3050-824B-BB8F-58B07277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Tolani, Krystal</cp:lastModifiedBy>
  <cp:revision>3</cp:revision>
  <cp:lastPrinted>2014-01-14T11:25:00Z</cp:lastPrinted>
  <dcterms:created xsi:type="dcterms:W3CDTF">2018-02-21T07:36:00Z</dcterms:created>
  <dcterms:modified xsi:type="dcterms:W3CDTF">2018-11-22T04:02:00Z</dcterms:modified>
</cp:coreProperties>
</file>