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74115112" w:rsidR="005C211B" w:rsidRDefault="00117D8F" w:rsidP="009E05ED">
      <w:pPr>
        <w:pStyle w:val="Heading1"/>
      </w:pPr>
      <w:r w:rsidRPr="00117D8F">
        <w:t>CAPM® Credentia</w:t>
      </w:r>
      <w:r>
        <w:t>l</w:t>
      </w:r>
    </w:p>
    <w:p w14:paraId="121A0A4B" w14:textId="0DF18C3E" w:rsidR="00C172E1" w:rsidRDefault="00C172E1" w:rsidP="00545BBB">
      <w:pPr>
        <w:rPr>
          <w:lang w:val="en-US"/>
        </w:rPr>
      </w:pPr>
    </w:p>
    <w:p w14:paraId="3485C3E3" w14:textId="0BBC7AD8" w:rsidR="00EE6B73" w:rsidRDefault="00EE6B73" w:rsidP="00EE6B73">
      <w:pPr>
        <w:rPr>
          <w:lang w:val="en-US"/>
        </w:rPr>
      </w:pPr>
      <w:r>
        <w:rPr>
          <w:lang w:val="en-US"/>
        </w:rPr>
        <w:t xml:space="preserve">Download the </w:t>
      </w:r>
      <w:r w:rsidR="00311F25">
        <w:rPr>
          <w:lang w:val="en-US"/>
        </w:rPr>
        <w:t xml:space="preserve">Certified Associate in </w:t>
      </w:r>
      <w:r>
        <w:rPr>
          <w:lang w:val="en-US"/>
        </w:rPr>
        <w:t>Project Management (</w:t>
      </w:r>
      <w:r w:rsidR="00311F25">
        <w:rPr>
          <w:lang w:val="en-US"/>
        </w:rPr>
        <w:t>CA</w:t>
      </w:r>
      <w:r>
        <w:rPr>
          <w:lang w:val="en-US"/>
        </w:rPr>
        <w:t>PM)® Handbook.  This handbook will provide background on certification</w:t>
      </w:r>
      <w:r w:rsidR="0085586B">
        <w:rPr>
          <w:lang w:val="en-US"/>
        </w:rPr>
        <w:t xml:space="preserve"> and</w:t>
      </w:r>
      <w:r>
        <w:rPr>
          <w:lang w:val="en-US"/>
        </w:rPr>
        <w:t xml:space="preserve"> the application process.  </w:t>
      </w:r>
    </w:p>
    <w:p w14:paraId="1A729AAA" w14:textId="2050A90C" w:rsidR="00E30323" w:rsidRDefault="00117D8F" w:rsidP="00EE6B73">
      <w:pPr>
        <w:rPr>
          <w:lang w:val="en-US"/>
        </w:rPr>
      </w:pPr>
      <w:r>
        <w:rPr>
          <w:lang w:val="en-US"/>
        </w:rPr>
        <w:t>On</w:t>
      </w:r>
      <w:r w:rsidR="00EE6B73">
        <w:rPr>
          <w:lang w:val="en-US"/>
        </w:rPr>
        <w:t xml:space="preserve"> the Project Management Institute website www.pmi.org</w:t>
      </w:r>
      <w:r w:rsidR="00BC6025">
        <w:rPr>
          <w:lang w:val="en-US"/>
        </w:rPr>
        <w:t xml:space="preserve"> </w:t>
      </w:r>
      <w:r w:rsidR="00EE6B73">
        <w:rPr>
          <w:lang w:val="en-US"/>
        </w:rPr>
        <w:t xml:space="preserve"> </w:t>
      </w:r>
      <w:r>
        <w:rPr>
          <w:lang w:val="en-US"/>
        </w:rPr>
        <w:t>s</w:t>
      </w:r>
      <w:r w:rsidR="00EE6B73">
        <w:rPr>
          <w:lang w:val="en-US"/>
        </w:rPr>
        <w:t xml:space="preserve">elect the “Certifications” tab on the menus.  Scroll down to the </w:t>
      </w:r>
      <w:r w:rsidR="00311F25">
        <w:rPr>
          <w:lang w:val="en-US"/>
        </w:rPr>
        <w:t xml:space="preserve">Certified Associate in </w:t>
      </w:r>
      <w:r w:rsidR="00293A32">
        <w:rPr>
          <w:lang w:val="en-US"/>
        </w:rPr>
        <w:t>Project Management</w:t>
      </w:r>
      <w:r w:rsidR="00EE6B73">
        <w:rPr>
          <w:lang w:val="en-US"/>
        </w:rPr>
        <w:t xml:space="preserve"> button and select it.</w:t>
      </w:r>
    </w:p>
    <w:p w14:paraId="55969D7B" w14:textId="50DCAE25" w:rsidR="00293A32" w:rsidRDefault="00293A32" w:rsidP="00EE6B73">
      <w:pPr>
        <w:rPr>
          <w:lang w:val="en-US"/>
        </w:rPr>
      </w:pPr>
      <w:r>
        <w:rPr>
          <w:lang w:val="en-US"/>
        </w:rPr>
        <w:t xml:space="preserve">Look for the link for the </w:t>
      </w:r>
      <w:r w:rsidR="00311F25">
        <w:rPr>
          <w:lang w:val="en-US"/>
        </w:rPr>
        <w:t>CA</w:t>
      </w:r>
      <w:r>
        <w:rPr>
          <w:lang w:val="en-US"/>
        </w:rPr>
        <w:t xml:space="preserve">PM® Handbook and download the book.  The handbook is approximately </w:t>
      </w:r>
      <w:r w:rsidR="0085586B">
        <w:rPr>
          <w:lang w:val="en-US"/>
        </w:rPr>
        <w:t>4</w:t>
      </w:r>
      <w:r w:rsidR="00311F25">
        <w:rPr>
          <w:lang w:val="en-US"/>
        </w:rPr>
        <w:t>4</w:t>
      </w:r>
      <w:r>
        <w:rPr>
          <w:lang w:val="en-US"/>
        </w:rPr>
        <w:t xml:space="preserve"> pages in length.  This handbook will answer many of your specific questions about the </w:t>
      </w:r>
      <w:r w:rsidR="00311F25">
        <w:rPr>
          <w:lang w:val="en-US"/>
        </w:rPr>
        <w:t>CA</w:t>
      </w:r>
      <w:r>
        <w:rPr>
          <w:lang w:val="en-US"/>
        </w:rPr>
        <w:t xml:space="preserve">PM® certification including the application process which will be covered in more detail in another </w:t>
      </w:r>
      <w:r w:rsidR="0085586B">
        <w:rPr>
          <w:lang w:val="en-US"/>
        </w:rPr>
        <w:t>lesson</w:t>
      </w:r>
      <w:r>
        <w:rPr>
          <w:lang w:val="en-US"/>
        </w:rPr>
        <w:t>.</w:t>
      </w:r>
    </w:p>
    <w:p w14:paraId="2470FC07" w14:textId="1D8168CB" w:rsidR="004A2559" w:rsidRDefault="004A2559" w:rsidP="00EE6B73">
      <w:pPr>
        <w:rPr>
          <w:lang w:val="en-US"/>
        </w:rPr>
      </w:pPr>
      <w:r>
        <w:rPr>
          <w:lang w:val="en-US"/>
        </w:rPr>
        <w:t>If you are interested in other credentials, select the button for that credential and download the appro</w:t>
      </w:r>
      <w:bookmarkStart w:id="0" w:name="_GoBack"/>
      <w:bookmarkEnd w:id="0"/>
      <w:r>
        <w:rPr>
          <w:lang w:val="en-US"/>
        </w:rPr>
        <w:t>priate handbook.</w:t>
      </w:r>
    </w:p>
    <w:p w14:paraId="321F341F" w14:textId="77777777" w:rsidR="00293A32" w:rsidRDefault="00293A32" w:rsidP="00EE6B73">
      <w:pPr>
        <w:rPr>
          <w:lang w:val="en-US"/>
        </w:rPr>
      </w:pPr>
    </w:p>
    <w:p w14:paraId="5263051E" w14:textId="77777777" w:rsidR="00293A32" w:rsidRDefault="00293A32" w:rsidP="00EE6B73">
      <w:pPr>
        <w:rPr>
          <w:lang w:val="en-US"/>
        </w:rPr>
      </w:pPr>
    </w:p>
    <w:p w14:paraId="3BC82E5F" w14:textId="77777777" w:rsidR="00293A32" w:rsidRDefault="00293A32" w:rsidP="00EE6B73">
      <w:pPr>
        <w:rPr>
          <w:lang w:val="en-US"/>
        </w:rPr>
      </w:pPr>
    </w:p>
    <w:p w14:paraId="09A7B760" w14:textId="77777777" w:rsidR="00293A32" w:rsidRDefault="00293A32" w:rsidP="00EE6B73">
      <w:pPr>
        <w:rPr>
          <w:lang w:val="en-US"/>
        </w:rPr>
      </w:pPr>
    </w:p>
    <w:p w14:paraId="02328E95" w14:textId="77777777" w:rsidR="00293A32" w:rsidRDefault="00293A32" w:rsidP="00EE6B73">
      <w:pPr>
        <w:rPr>
          <w:lang w:val="en-US"/>
        </w:rPr>
      </w:pPr>
    </w:p>
    <w:p w14:paraId="6894A026" w14:textId="77777777" w:rsidR="00293A32" w:rsidRDefault="00293A32" w:rsidP="00EE6B73">
      <w:pPr>
        <w:rPr>
          <w:lang w:val="en-US"/>
        </w:rPr>
      </w:pPr>
    </w:p>
    <w:p w14:paraId="28D0D096" w14:textId="77777777" w:rsidR="00293A32" w:rsidRDefault="00293A32" w:rsidP="00EE6B73">
      <w:pPr>
        <w:rPr>
          <w:lang w:val="en-US"/>
        </w:rPr>
      </w:pPr>
    </w:p>
    <w:p w14:paraId="6DDEE1DB" w14:textId="77777777" w:rsidR="00293A32" w:rsidRDefault="00293A32" w:rsidP="00EE6B73">
      <w:pPr>
        <w:rPr>
          <w:lang w:val="en-US"/>
        </w:rPr>
      </w:pPr>
    </w:p>
    <w:p w14:paraId="1A8B86D2" w14:textId="77777777" w:rsidR="00293A32" w:rsidRDefault="00293A32" w:rsidP="00EE6B73">
      <w:pPr>
        <w:rPr>
          <w:lang w:val="en-US"/>
        </w:rPr>
      </w:pPr>
    </w:p>
    <w:p w14:paraId="75BFEE4B" w14:textId="77777777" w:rsidR="00293A32" w:rsidRDefault="00293A32" w:rsidP="00EE6B73">
      <w:pPr>
        <w:rPr>
          <w:lang w:val="en-US"/>
        </w:rPr>
      </w:pPr>
    </w:p>
    <w:p w14:paraId="5F25A270" w14:textId="77777777" w:rsidR="00293A32" w:rsidRDefault="00293A32" w:rsidP="00EE6B73">
      <w:pPr>
        <w:rPr>
          <w:lang w:val="en-US"/>
        </w:rPr>
      </w:pPr>
    </w:p>
    <w:p w14:paraId="41D591CE" w14:textId="77777777" w:rsidR="00293A32" w:rsidRDefault="00293A32" w:rsidP="00EE6B73">
      <w:pPr>
        <w:rPr>
          <w:lang w:val="en-US"/>
        </w:rPr>
      </w:pPr>
    </w:p>
    <w:p w14:paraId="394773FD" w14:textId="77777777" w:rsidR="00293A32" w:rsidRDefault="00293A32" w:rsidP="00EE6B73">
      <w:pPr>
        <w:rPr>
          <w:lang w:val="en-US"/>
        </w:rPr>
      </w:pPr>
    </w:p>
    <w:p w14:paraId="053976D2" w14:textId="77777777" w:rsidR="00293A32" w:rsidRDefault="00293A32" w:rsidP="00EE6B73">
      <w:pPr>
        <w:rPr>
          <w:lang w:val="en-US"/>
        </w:rPr>
      </w:pPr>
    </w:p>
    <w:p w14:paraId="08901BD4" w14:textId="77777777" w:rsidR="00293A32" w:rsidRDefault="00293A32" w:rsidP="00EE6B73">
      <w:pPr>
        <w:rPr>
          <w:lang w:val="en-US"/>
        </w:rPr>
      </w:pPr>
    </w:p>
    <w:p w14:paraId="0937CC8F" w14:textId="77777777" w:rsidR="00293A32" w:rsidRPr="00C172E1" w:rsidRDefault="00293A32" w:rsidP="00EE6B73">
      <w:pPr>
        <w:rPr>
          <w:lang w:val="en-US"/>
        </w:rPr>
      </w:pPr>
    </w:p>
    <w:sectPr w:rsidR="00293A32" w:rsidRPr="00C172E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4CB33" w14:textId="77777777" w:rsidR="00897B29" w:rsidRDefault="00897B29" w:rsidP="003374FE">
      <w:pPr>
        <w:spacing w:after="0" w:line="240" w:lineRule="auto"/>
      </w:pPr>
      <w:r>
        <w:separator/>
      </w:r>
    </w:p>
  </w:endnote>
  <w:endnote w:type="continuationSeparator" w:id="0">
    <w:p w14:paraId="0F4FA5EC" w14:textId="77777777" w:rsidR="00897B29" w:rsidRDefault="00897B29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0731B" w14:textId="428040CE" w:rsidR="007A0AEF" w:rsidRPr="007A0AEF" w:rsidRDefault="007A0AEF" w:rsidP="007A0AEF">
    <w:pPr>
      <w:rPr>
        <w:lang w:val="en-GB"/>
      </w:rPr>
    </w:pPr>
    <w:r>
      <w:t>PMP is a registered mark</w:t>
    </w:r>
    <w:r w:rsidRPr="0075444D">
      <w:t xml:space="preserve"> of the Project Management Institute, Inc.</w:t>
    </w:r>
  </w:p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CC3FE" w14:textId="77777777" w:rsidR="00897B29" w:rsidRDefault="00897B29" w:rsidP="003374FE">
      <w:pPr>
        <w:spacing w:after="0" w:line="240" w:lineRule="auto"/>
      </w:pPr>
      <w:r>
        <w:separator/>
      </w:r>
    </w:p>
  </w:footnote>
  <w:footnote w:type="continuationSeparator" w:id="0">
    <w:p w14:paraId="36E505EA" w14:textId="77777777" w:rsidR="00897B29" w:rsidRDefault="00897B29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C4DF3" w14:textId="7BA807E9" w:rsidR="00894214" w:rsidRPr="00DB7164" w:rsidRDefault="00117D8F" w:rsidP="00117D8F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7C3047C4" wp14:editId="633E26CF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328B"/>
    <w:rsid w:val="00117D8F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93A32"/>
    <w:rsid w:val="002A1546"/>
    <w:rsid w:val="002B574A"/>
    <w:rsid w:val="002B700E"/>
    <w:rsid w:val="002C1674"/>
    <w:rsid w:val="002E1814"/>
    <w:rsid w:val="002F5CB0"/>
    <w:rsid w:val="003018A3"/>
    <w:rsid w:val="00302D28"/>
    <w:rsid w:val="00307638"/>
    <w:rsid w:val="00307A72"/>
    <w:rsid w:val="00311F25"/>
    <w:rsid w:val="0031796B"/>
    <w:rsid w:val="0032348A"/>
    <w:rsid w:val="00323C76"/>
    <w:rsid w:val="003374FE"/>
    <w:rsid w:val="003637DD"/>
    <w:rsid w:val="00367C0D"/>
    <w:rsid w:val="00367C3E"/>
    <w:rsid w:val="003B404C"/>
    <w:rsid w:val="003C7CD1"/>
    <w:rsid w:val="00414495"/>
    <w:rsid w:val="0041515F"/>
    <w:rsid w:val="00416C32"/>
    <w:rsid w:val="004209FE"/>
    <w:rsid w:val="00424B3D"/>
    <w:rsid w:val="00452330"/>
    <w:rsid w:val="00454645"/>
    <w:rsid w:val="00463B07"/>
    <w:rsid w:val="00491B18"/>
    <w:rsid w:val="00491CF7"/>
    <w:rsid w:val="004A14E8"/>
    <w:rsid w:val="004A2559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45BBB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376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0AEF"/>
    <w:rsid w:val="007A1BF3"/>
    <w:rsid w:val="007B51D2"/>
    <w:rsid w:val="007D1A96"/>
    <w:rsid w:val="007D2794"/>
    <w:rsid w:val="007E533A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5586B"/>
    <w:rsid w:val="00861A8A"/>
    <w:rsid w:val="0087346C"/>
    <w:rsid w:val="00873FE4"/>
    <w:rsid w:val="00891F6A"/>
    <w:rsid w:val="00892D92"/>
    <w:rsid w:val="00894214"/>
    <w:rsid w:val="00897424"/>
    <w:rsid w:val="00897B29"/>
    <w:rsid w:val="008A1849"/>
    <w:rsid w:val="008A6CF7"/>
    <w:rsid w:val="008B5582"/>
    <w:rsid w:val="008C2FC6"/>
    <w:rsid w:val="008D2ECE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C6025"/>
    <w:rsid w:val="00BC7AE3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7782D"/>
    <w:rsid w:val="00C8196D"/>
    <w:rsid w:val="00C9436F"/>
    <w:rsid w:val="00C95587"/>
    <w:rsid w:val="00CB30EE"/>
    <w:rsid w:val="00CC308D"/>
    <w:rsid w:val="00CC6104"/>
    <w:rsid w:val="00CF17F5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0323"/>
    <w:rsid w:val="00E3132C"/>
    <w:rsid w:val="00E429A5"/>
    <w:rsid w:val="00E45A5C"/>
    <w:rsid w:val="00E51332"/>
    <w:rsid w:val="00E566C4"/>
    <w:rsid w:val="00E602A5"/>
    <w:rsid w:val="00E771B2"/>
    <w:rsid w:val="00E831E0"/>
    <w:rsid w:val="00E84727"/>
    <w:rsid w:val="00EC2A3F"/>
    <w:rsid w:val="00EC6C2E"/>
    <w:rsid w:val="00EE5FF5"/>
    <w:rsid w:val="00EE6B73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7F9C49"/>
  <w15:docId w15:val="{CB017D65-D9C4-40A0-B97C-151FF30E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AE59D5"/>
    <w:pPr>
      <w:spacing w:after="0" w:line="240" w:lineRule="auto"/>
      <w:ind w:left="720"/>
      <w:contextualSpacing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table" w:styleId="TableGrid">
    <w:name w:val="Table Grid"/>
    <w:basedOn w:val="TableNormal"/>
    <w:uiPriority w:val="39"/>
    <w:rsid w:val="00BC6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BC60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FCDF71-4C94-47DD-B3C3-D377CEFA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Katrin Katze</cp:lastModifiedBy>
  <cp:revision>5</cp:revision>
  <cp:lastPrinted>2014-01-14T11:25:00Z</cp:lastPrinted>
  <dcterms:created xsi:type="dcterms:W3CDTF">2018-02-14T01:09:00Z</dcterms:created>
  <dcterms:modified xsi:type="dcterms:W3CDTF">2019-10-29T06:48:00Z</dcterms:modified>
</cp:coreProperties>
</file>