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50C91884" w:rsidR="005C211B" w:rsidRDefault="00115276" w:rsidP="009E05ED">
      <w:pPr>
        <w:pStyle w:val="Heading1"/>
      </w:pPr>
      <w:r>
        <w:t>Project Budget</w:t>
      </w:r>
    </w:p>
    <w:p w14:paraId="0198D15A" w14:textId="6FF5132E" w:rsidR="00115276" w:rsidRDefault="00115276" w:rsidP="00115276">
      <w:r>
        <w:t>See the attached budget spreadsheet.</w:t>
      </w:r>
      <w:r w:rsidR="0009149E">
        <w:t xml:space="preserve"> </w:t>
      </w:r>
      <w:r>
        <w:t>When allocating money across months, a slightly different split may have been chosen.</w:t>
      </w:r>
      <w:r w:rsidR="0009149E">
        <w:t xml:space="preserve"> </w:t>
      </w:r>
      <w:r>
        <w:t>That is acceptable.</w:t>
      </w:r>
    </w:p>
    <w:p w14:paraId="18AACFDC" w14:textId="77777777" w:rsidR="0009149E" w:rsidRDefault="0009149E" w:rsidP="00115276"/>
    <w:tbl>
      <w:tblPr>
        <w:tblStyle w:val="TableGrid"/>
        <w:tblW w:w="0" w:type="auto"/>
        <w:tblInd w:w="7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87"/>
        <w:gridCol w:w="1701"/>
      </w:tblGrid>
      <w:tr w:rsidR="0009149E" w:rsidRPr="0009149E" w14:paraId="36F9D483" w14:textId="77777777" w:rsidTr="0009149E">
        <w:tc>
          <w:tcPr>
            <w:tcW w:w="1787" w:type="dxa"/>
          </w:tcPr>
          <w:p w14:paraId="31DC393C" w14:textId="77777777" w:rsidR="0009149E" w:rsidRPr="0009149E" w:rsidRDefault="0009149E" w:rsidP="00D0316A">
            <w:r w:rsidRPr="0009149E">
              <w:t>February</w:t>
            </w:r>
          </w:p>
        </w:tc>
        <w:tc>
          <w:tcPr>
            <w:tcW w:w="1701" w:type="dxa"/>
          </w:tcPr>
          <w:p w14:paraId="72EADBA9" w14:textId="770BC242" w:rsidR="0009149E" w:rsidRPr="0009149E" w:rsidRDefault="0009149E" w:rsidP="0009149E">
            <w:pPr>
              <w:jc w:val="right"/>
            </w:pPr>
            <w:r w:rsidRPr="0009149E">
              <w:t>$8,200</w:t>
            </w:r>
          </w:p>
        </w:tc>
      </w:tr>
      <w:tr w:rsidR="0009149E" w:rsidRPr="0009149E" w14:paraId="29500371" w14:textId="77777777" w:rsidTr="0009149E">
        <w:tc>
          <w:tcPr>
            <w:tcW w:w="1787" w:type="dxa"/>
          </w:tcPr>
          <w:p w14:paraId="295A71A5" w14:textId="77777777" w:rsidR="0009149E" w:rsidRPr="0009149E" w:rsidRDefault="0009149E" w:rsidP="00D0316A">
            <w:r w:rsidRPr="0009149E">
              <w:t>March</w:t>
            </w:r>
          </w:p>
        </w:tc>
        <w:tc>
          <w:tcPr>
            <w:tcW w:w="1701" w:type="dxa"/>
          </w:tcPr>
          <w:p w14:paraId="146CB45D" w14:textId="77777777" w:rsidR="0009149E" w:rsidRPr="0009149E" w:rsidRDefault="0009149E" w:rsidP="0009149E">
            <w:pPr>
              <w:jc w:val="right"/>
            </w:pPr>
            <w:r w:rsidRPr="0009149E">
              <w:t>$467,000</w:t>
            </w:r>
          </w:p>
        </w:tc>
      </w:tr>
      <w:tr w:rsidR="0009149E" w:rsidRPr="0009149E" w14:paraId="0D710953" w14:textId="77777777" w:rsidTr="0009149E">
        <w:tc>
          <w:tcPr>
            <w:tcW w:w="1787" w:type="dxa"/>
          </w:tcPr>
          <w:p w14:paraId="7DA0CD9B" w14:textId="77777777" w:rsidR="0009149E" w:rsidRPr="0009149E" w:rsidRDefault="0009149E" w:rsidP="00D0316A">
            <w:r w:rsidRPr="0009149E">
              <w:t>April</w:t>
            </w:r>
          </w:p>
        </w:tc>
        <w:tc>
          <w:tcPr>
            <w:tcW w:w="1701" w:type="dxa"/>
          </w:tcPr>
          <w:p w14:paraId="226EBDB8" w14:textId="77777777" w:rsidR="0009149E" w:rsidRPr="0009149E" w:rsidRDefault="0009149E" w:rsidP="0009149E">
            <w:pPr>
              <w:jc w:val="right"/>
            </w:pPr>
            <w:r w:rsidRPr="0009149E">
              <w:t>$31,800</w:t>
            </w:r>
          </w:p>
        </w:tc>
      </w:tr>
      <w:tr w:rsidR="0009149E" w:rsidRPr="0009149E" w14:paraId="49159BAF" w14:textId="77777777" w:rsidTr="0009149E">
        <w:tc>
          <w:tcPr>
            <w:tcW w:w="1787" w:type="dxa"/>
          </w:tcPr>
          <w:p w14:paraId="447F6196" w14:textId="77777777" w:rsidR="0009149E" w:rsidRPr="0009149E" w:rsidRDefault="0009149E" w:rsidP="00D0316A">
            <w:r w:rsidRPr="0009149E">
              <w:t>May</w:t>
            </w:r>
          </w:p>
        </w:tc>
        <w:tc>
          <w:tcPr>
            <w:tcW w:w="1701" w:type="dxa"/>
          </w:tcPr>
          <w:p w14:paraId="6560AE8F" w14:textId="77777777" w:rsidR="0009149E" w:rsidRPr="0009149E" w:rsidRDefault="0009149E" w:rsidP="0009149E">
            <w:pPr>
              <w:jc w:val="right"/>
            </w:pPr>
            <w:r w:rsidRPr="0009149E">
              <w:t>$114,600</w:t>
            </w:r>
          </w:p>
        </w:tc>
      </w:tr>
      <w:tr w:rsidR="0009149E" w:rsidRPr="0009149E" w14:paraId="536BF2D7" w14:textId="77777777" w:rsidTr="0009149E">
        <w:tc>
          <w:tcPr>
            <w:tcW w:w="1787" w:type="dxa"/>
          </w:tcPr>
          <w:p w14:paraId="5D026C74" w14:textId="77777777" w:rsidR="0009149E" w:rsidRPr="0009149E" w:rsidRDefault="0009149E" w:rsidP="00D0316A">
            <w:r w:rsidRPr="0009149E">
              <w:t>June</w:t>
            </w:r>
          </w:p>
        </w:tc>
        <w:tc>
          <w:tcPr>
            <w:tcW w:w="1701" w:type="dxa"/>
          </w:tcPr>
          <w:p w14:paraId="574D8173" w14:textId="77777777" w:rsidR="0009149E" w:rsidRPr="0009149E" w:rsidRDefault="0009149E" w:rsidP="0009149E">
            <w:pPr>
              <w:jc w:val="right"/>
            </w:pPr>
            <w:r w:rsidRPr="0009149E">
              <w:t>$40,000</w:t>
            </w:r>
          </w:p>
        </w:tc>
      </w:tr>
      <w:tr w:rsidR="0009149E" w:rsidRPr="0009149E" w14:paraId="30B579E0" w14:textId="77777777" w:rsidTr="0009149E">
        <w:tc>
          <w:tcPr>
            <w:tcW w:w="1787" w:type="dxa"/>
          </w:tcPr>
          <w:p w14:paraId="6F5008AE" w14:textId="77777777" w:rsidR="0009149E" w:rsidRPr="0009149E" w:rsidRDefault="0009149E" w:rsidP="00D0316A">
            <w:r w:rsidRPr="0009149E">
              <w:t>July</w:t>
            </w:r>
          </w:p>
        </w:tc>
        <w:tc>
          <w:tcPr>
            <w:tcW w:w="1701" w:type="dxa"/>
          </w:tcPr>
          <w:p w14:paraId="36F3594C" w14:textId="77777777" w:rsidR="0009149E" w:rsidRPr="0009149E" w:rsidRDefault="0009149E" w:rsidP="0009149E">
            <w:pPr>
              <w:jc w:val="right"/>
            </w:pPr>
            <w:r w:rsidRPr="0009149E">
              <w:t>$119,800</w:t>
            </w:r>
          </w:p>
        </w:tc>
      </w:tr>
      <w:tr w:rsidR="0009149E" w14:paraId="4449328E" w14:textId="77777777" w:rsidTr="0009149E">
        <w:tc>
          <w:tcPr>
            <w:tcW w:w="1787" w:type="dxa"/>
          </w:tcPr>
          <w:p w14:paraId="3D1141DE" w14:textId="77777777" w:rsidR="0009149E" w:rsidRPr="0009149E" w:rsidRDefault="0009149E" w:rsidP="00D0316A">
            <w:r w:rsidRPr="0009149E">
              <w:t>August</w:t>
            </w:r>
          </w:p>
        </w:tc>
        <w:tc>
          <w:tcPr>
            <w:tcW w:w="1701" w:type="dxa"/>
          </w:tcPr>
          <w:p w14:paraId="03252D58" w14:textId="77777777" w:rsidR="0009149E" w:rsidRDefault="0009149E" w:rsidP="0009149E">
            <w:pPr>
              <w:jc w:val="right"/>
            </w:pPr>
            <w:r w:rsidRPr="0009149E">
              <w:t>$16,000</w:t>
            </w:r>
          </w:p>
        </w:tc>
      </w:tr>
    </w:tbl>
    <w:p w14:paraId="74E3A8E8" w14:textId="734B7BE0" w:rsidR="00115276" w:rsidRDefault="00115276" w:rsidP="0009149E">
      <w:pPr>
        <w:ind w:left="1440" w:hanging="720"/>
      </w:pPr>
    </w:p>
    <w:p w14:paraId="121A0A4B" w14:textId="5D06420D" w:rsidR="00C172E1" w:rsidRDefault="00C172E1" w:rsidP="006672AA"/>
    <w:p w14:paraId="5CD3B5C7" w14:textId="70A4F918" w:rsidR="00115276" w:rsidRDefault="00115276" w:rsidP="006672AA">
      <w:r w:rsidRPr="00115276">
        <w:rPr>
          <w:noProof/>
          <w:lang w:val="en-US"/>
        </w:rPr>
        <w:drawing>
          <wp:inline distT="0" distB="0" distL="0" distR="0" wp14:anchorId="03F4FBA4" wp14:editId="65043AAF">
            <wp:extent cx="5731510" cy="3326848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7D2EC" w14:textId="77777777" w:rsidR="006672AA" w:rsidRPr="006672AA" w:rsidRDefault="006672AA" w:rsidP="006D30EC"/>
    <w:sectPr w:rsidR="006672AA" w:rsidRPr="00667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A3619" w14:textId="77777777" w:rsidR="00C9621F" w:rsidRDefault="00C9621F" w:rsidP="003374FE">
      <w:pPr>
        <w:spacing w:after="0" w:line="240" w:lineRule="auto"/>
      </w:pPr>
      <w:r>
        <w:separator/>
      </w:r>
    </w:p>
  </w:endnote>
  <w:endnote w:type="continuationSeparator" w:id="0">
    <w:p w14:paraId="27AA754C" w14:textId="77777777" w:rsidR="00C9621F" w:rsidRDefault="00C9621F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45FA" w14:textId="77777777" w:rsidR="00322310" w:rsidRDefault="003223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8E303" w14:textId="77777777" w:rsidR="00322310" w:rsidRDefault="003223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95E30" w14:textId="77777777" w:rsidR="00C9621F" w:rsidRDefault="00C9621F" w:rsidP="003374FE">
      <w:pPr>
        <w:spacing w:after="0" w:line="240" w:lineRule="auto"/>
      </w:pPr>
      <w:r>
        <w:separator/>
      </w:r>
    </w:p>
  </w:footnote>
  <w:footnote w:type="continuationSeparator" w:id="0">
    <w:p w14:paraId="0565795C" w14:textId="77777777" w:rsidR="00C9621F" w:rsidRDefault="00C9621F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88EDE" w14:textId="77777777" w:rsidR="00322310" w:rsidRDefault="003223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6C43C264" w:rsidR="00894214" w:rsidRPr="00DB7164" w:rsidRDefault="00322310" w:rsidP="00322310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E856CDC" wp14:editId="5FAE41E9">
          <wp:extent cx="2008532" cy="371794"/>
          <wp:effectExtent l="0" t="0" r="0" b="9525"/>
          <wp:docPr id="2" name="Picture 2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1353" w14:textId="77777777" w:rsidR="00322310" w:rsidRDefault="003223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46C9D"/>
    <w:rsid w:val="00051C52"/>
    <w:rsid w:val="0005658D"/>
    <w:rsid w:val="000664B1"/>
    <w:rsid w:val="00086DFC"/>
    <w:rsid w:val="0009149E"/>
    <w:rsid w:val="000A20DF"/>
    <w:rsid w:val="000A515D"/>
    <w:rsid w:val="000B3FD1"/>
    <w:rsid w:val="000E1F62"/>
    <w:rsid w:val="000F6189"/>
    <w:rsid w:val="0010006F"/>
    <w:rsid w:val="00115276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2310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40892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D30EC"/>
    <w:rsid w:val="006E2A04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0871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0B75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C57A0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55C42"/>
    <w:rsid w:val="00C70359"/>
    <w:rsid w:val="00C8196D"/>
    <w:rsid w:val="00C9436F"/>
    <w:rsid w:val="00C95587"/>
    <w:rsid w:val="00C9621F"/>
    <w:rsid w:val="00CC308D"/>
    <w:rsid w:val="00CC6104"/>
    <w:rsid w:val="00CF261C"/>
    <w:rsid w:val="00D07439"/>
    <w:rsid w:val="00D10CCF"/>
    <w:rsid w:val="00D12961"/>
    <w:rsid w:val="00D3344C"/>
    <w:rsid w:val="00D4496F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43A0AA74-D39C-4D96-A8A5-0238B7BD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09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ABBC9-6CA7-134C-AE87-C931826A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2017-12-08T22:17:00Z</dcterms:created>
  <dcterms:modified xsi:type="dcterms:W3CDTF">2018-11-22T02:18:00Z</dcterms:modified>
</cp:coreProperties>
</file>