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Course Introduction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 able to explain the following: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Microsoft 365?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three advantages of switching to Microsoft 365.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three applications that are included in Microsoft 365.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r+wZNF3JSaKsq8l5MRBn0E9Dg==">CgMxLjAyCGguZ2pkZ3hzOAByITF4dnVySi0zX0pOTkFXLW4xb2VLTkMyQU54blNyWVUyNA==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