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7BBCC" w14:textId="78EB4B20" w:rsidR="00637206" w:rsidRPr="00307A72" w:rsidRDefault="00FF68E6" w:rsidP="0087346C">
      <w:pPr>
        <w:pStyle w:val="Title"/>
        <w:rPr>
          <w:lang w:val="en-US"/>
        </w:rPr>
      </w:pPr>
      <w:r>
        <w:rPr>
          <w:lang w:val="en-US"/>
        </w:rPr>
        <w:t>Solution</w:t>
      </w:r>
    </w:p>
    <w:p w14:paraId="4D8C8881" w14:textId="661D51DD" w:rsidR="005C211B" w:rsidRDefault="006C1176" w:rsidP="009E05ED">
      <w:pPr>
        <w:pStyle w:val="Heading1"/>
      </w:pPr>
      <w:r>
        <w:t>Contractors and Vendor</w:t>
      </w:r>
      <w:r w:rsidR="00844666">
        <w:t xml:space="preserve"> Execution</w:t>
      </w:r>
    </w:p>
    <w:p w14:paraId="121A0A4B" w14:textId="5D06420D" w:rsidR="00C172E1" w:rsidRDefault="00C172E1" w:rsidP="006672AA"/>
    <w:p w14:paraId="53BAB1E8" w14:textId="0DDA875F" w:rsidR="00D36146" w:rsidRDefault="00D36146" w:rsidP="00D36146">
      <w:pPr>
        <w:pStyle w:val="ListParagraph"/>
        <w:numPr>
          <w:ilvl w:val="0"/>
          <w:numId w:val="6"/>
        </w:numPr>
      </w:pPr>
      <w:r>
        <w:t xml:space="preserve">Commodity </w:t>
      </w:r>
      <w:r w:rsidR="00DA0764">
        <w:t>–</w:t>
      </w:r>
      <w:r>
        <w:t xml:space="preserve"> </w:t>
      </w:r>
      <w:r w:rsidR="00DA0764">
        <w:t>although the training material is custom material, printing is a commodity service</w:t>
      </w:r>
      <w:r w:rsidR="000965BF">
        <w:t>.  The project team does not need to interact with the printer, just purchasing.</w:t>
      </w:r>
    </w:p>
    <w:p w14:paraId="1252CE44" w14:textId="14A8EB98" w:rsidR="00DA0764" w:rsidRDefault="00DA0764" w:rsidP="00DA0764">
      <w:pPr>
        <w:pStyle w:val="ListParagraph"/>
      </w:pPr>
    </w:p>
    <w:p w14:paraId="10DA56ED" w14:textId="02B45804" w:rsidR="00DA0764" w:rsidRDefault="000965BF" w:rsidP="00D36146">
      <w:pPr>
        <w:pStyle w:val="ListParagraph"/>
        <w:numPr>
          <w:ilvl w:val="0"/>
          <w:numId w:val="6"/>
        </w:numPr>
      </w:pPr>
      <w:r>
        <w:t>Custom service – the installation is well defined, but it is unique.  You will need to meet with the service provider prior to the start of installation to answer any questions and you should plan to periodically track performance during the installation time period.</w:t>
      </w:r>
    </w:p>
    <w:p w14:paraId="72DB20A4" w14:textId="77777777" w:rsidR="000E0428" w:rsidRDefault="000E0428" w:rsidP="000E0428">
      <w:pPr>
        <w:pStyle w:val="ListParagraph"/>
      </w:pPr>
    </w:p>
    <w:p w14:paraId="02D9A6A8" w14:textId="75990AFE" w:rsidR="000E0428" w:rsidRDefault="000E0428" w:rsidP="00D36146">
      <w:pPr>
        <w:pStyle w:val="ListParagraph"/>
        <w:numPr>
          <w:ilvl w:val="0"/>
          <w:numId w:val="6"/>
        </w:numPr>
      </w:pPr>
      <w:r>
        <w:t>Design effort – the event coordinator will need to quickly create options and work with you to decide what to eat, where to do it, and what type of entertainment.  This is not something you leave to purchasing to negotiate everything.  Because this a major portion of your event, you need to be fully integrated, but at the same time, you need the coordinator expertise to create options and arrange everything.</w:t>
      </w:r>
    </w:p>
    <w:p w14:paraId="784D2B8B" w14:textId="77777777" w:rsidR="000E0428" w:rsidRDefault="000E0428" w:rsidP="000E0428">
      <w:pPr>
        <w:pStyle w:val="ListParagraph"/>
      </w:pPr>
    </w:p>
    <w:p w14:paraId="101B09A1" w14:textId="2BDB7223" w:rsidR="000E0428" w:rsidRDefault="000E0428" w:rsidP="00D36146">
      <w:pPr>
        <w:pStyle w:val="ListParagraph"/>
        <w:numPr>
          <w:ilvl w:val="0"/>
          <w:numId w:val="6"/>
        </w:numPr>
      </w:pPr>
      <w:r>
        <w:t xml:space="preserve">Design effort – you do not have a </w:t>
      </w:r>
      <w:r w:rsidR="003F04D0">
        <w:t>specification;</w:t>
      </w:r>
      <w:r>
        <w:t xml:space="preserve"> rather you are relying on their expertise to design the packaging.  I would give them a target cost value for the packaging in each of the global markets and then review and approve designs as they are developed.</w:t>
      </w:r>
    </w:p>
    <w:p w14:paraId="094EDBBA" w14:textId="77777777" w:rsidR="00B32431" w:rsidRDefault="00B32431" w:rsidP="00B32431">
      <w:pPr>
        <w:pStyle w:val="ListParagraph"/>
      </w:pPr>
    </w:p>
    <w:p w14:paraId="7DB44F30" w14:textId="1CB684BB" w:rsidR="00B32431" w:rsidRDefault="00B32431" w:rsidP="00D36146">
      <w:pPr>
        <w:pStyle w:val="ListParagraph"/>
        <w:numPr>
          <w:ilvl w:val="0"/>
          <w:numId w:val="6"/>
        </w:numPr>
      </w:pPr>
      <w:r>
        <w:t>Custom product/service – even though there is a standard contract in place, you must have specially design packing.  However, with the standard contract and the specifications from your engineers, you can operate in a custom product/service relationship and not a full design effort relationship.  The contract will have specified standards and practices and the specifications provide sufficient guidance for the packing company to design an</w:t>
      </w:r>
      <w:r w:rsidR="003F04D0">
        <w:t>d</w:t>
      </w:r>
      <w:r>
        <w:t xml:space="preserve"> create the packing without the full integration of a design effort relationship.</w:t>
      </w:r>
    </w:p>
    <w:p w14:paraId="76F7D2EC" w14:textId="77777777" w:rsidR="006672AA" w:rsidRPr="006672AA" w:rsidRDefault="006672AA" w:rsidP="006D30EC"/>
    <w:sectPr w:rsidR="006672AA" w:rsidRPr="006672A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61AE9" w14:textId="77777777" w:rsidR="001C39FB" w:rsidRDefault="001C39FB" w:rsidP="003374FE">
      <w:pPr>
        <w:spacing w:after="0" w:line="240" w:lineRule="auto"/>
      </w:pPr>
      <w:r>
        <w:separator/>
      </w:r>
    </w:p>
  </w:endnote>
  <w:endnote w:type="continuationSeparator" w:id="0">
    <w:p w14:paraId="61A175C6" w14:textId="77777777" w:rsidR="001C39FB" w:rsidRDefault="001C39FB" w:rsidP="00337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auto"/>
    <w:pitch w:val="variable"/>
    <w:sig w:usb0="E00002FF" w:usb1="6AC7FDFB" w:usb2="08000012" w:usb3="00000000" w:csb0="0002009F" w:csb1="00000000"/>
  </w:font>
  <w:font w:name="Segoe UI">
    <w:altName w:val="Calibri"/>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auto"/>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450D6" w14:textId="77777777" w:rsidR="000A13A3" w:rsidRDefault="000A13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8C40F" w14:textId="536984D7" w:rsidR="00894214" w:rsidRPr="00023B3F" w:rsidRDefault="00C172E1">
    <w:pPr>
      <w:pStyle w:val="Footer"/>
      <w:rPr>
        <w:color w:val="767171" w:themeColor="background2" w:themeShade="80"/>
        <w:lang w:val="mi-NZ"/>
      </w:rPr>
    </w:pPr>
    <w:r>
      <w:rPr>
        <w:color w:val="767171" w:themeColor="background2" w:themeShade="80"/>
        <w:lang w:val="mi-NZ"/>
      </w:rPr>
      <w:t>www.goskills.com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34A36" w14:textId="77777777" w:rsidR="000A13A3" w:rsidRDefault="000A13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B0AE4" w14:textId="77777777" w:rsidR="001C39FB" w:rsidRDefault="001C39FB" w:rsidP="003374FE">
      <w:pPr>
        <w:spacing w:after="0" w:line="240" w:lineRule="auto"/>
      </w:pPr>
      <w:r>
        <w:separator/>
      </w:r>
    </w:p>
  </w:footnote>
  <w:footnote w:type="continuationSeparator" w:id="0">
    <w:p w14:paraId="718CBA90" w14:textId="77777777" w:rsidR="001C39FB" w:rsidRDefault="001C39FB" w:rsidP="003374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A4003" w14:textId="77777777" w:rsidR="000A13A3" w:rsidRDefault="000A13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C4DF3" w14:textId="6B8AE615" w:rsidR="00894214" w:rsidRPr="00DB7164" w:rsidRDefault="000A13A3" w:rsidP="000A13A3">
    <w:pPr>
      <w:pStyle w:val="Header"/>
      <w:jc w:val="right"/>
      <w:rPr>
        <w:color w:val="FF0000"/>
      </w:rPr>
    </w:pPr>
    <w:r>
      <w:rPr>
        <w:noProof/>
        <w:color w:val="FF0000"/>
        <w:lang w:val="en-US"/>
      </w:rPr>
      <w:drawing>
        <wp:inline distT="0" distB="0" distL="0" distR="0" wp14:anchorId="4AA99A48" wp14:editId="6790904C">
          <wp:extent cx="2008532" cy="371794"/>
          <wp:effectExtent l="0" t="0" r="0" b="9525"/>
          <wp:docPr id="5" name="Picture 5" descr="../../../../../../../../../../Users/k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k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6189" cy="399126"/>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21585" w14:textId="77777777" w:rsidR="000A13A3" w:rsidRDefault="000A13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65AE"/>
    <w:multiLevelType w:val="hybridMultilevel"/>
    <w:tmpl w:val="23107CBE"/>
    <w:lvl w:ilvl="0" w:tplc="14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 w15:restartNumberingAfterBreak="0">
    <w:nsid w:val="159529CC"/>
    <w:multiLevelType w:val="hybridMultilevel"/>
    <w:tmpl w:val="C75CCD3A"/>
    <w:lvl w:ilvl="0" w:tplc="D30C00DE">
      <w:numFmt w:val="bullet"/>
      <w:lvlText w:val="-"/>
      <w:lvlJc w:val="left"/>
      <w:pPr>
        <w:ind w:left="1080" w:hanging="360"/>
      </w:pPr>
      <w:rPr>
        <w:rFonts w:ascii="Calibri" w:eastAsiaTheme="minorHAnsi" w:hAnsi="Calibri" w:cstheme="minorBidi"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15:restartNumberingAfterBreak="0">
    <w:nsid w:val="35425C93"/>
    <w:multiLevelType w:val="hybridMultilevel"/>
    <w:tmpl w:val="93EE80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4FF52942"/>
    <w:multiLevelType w:val="hybridMultilevel"/>
    <w:tmpl w:val="8A682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2F39FC"/>
    <w:multiLevelType w:val="hybridMultilevel"/>
    <w:tmpl w:val="4B2078F8"/>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5" w15:restartNumberingAfterBreak="0">
    <w:nsid w:val="686669EF"/>
    <w:multiLevelType w:val="hybridMultilevel"/>
    <w:tmpl w:val="62DAD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81F"/>
    <w:rsid w:val="00020419"/>
    <w:rsid w:val="00023B3F"/>
    <w:rsid w:val="000269F1"/>
    <w:rsid w:val="0003661E"/>
    <w:rsid w:val="00044BE5"/>
    <w:rsid w:val="00046C9D"/>
    <w:rsid w:val="00051C52"/>
    <w:rsid w:val="0005658D"/>
    <w:rsid w:val="000664B1"/>
    <w:rsid w:val="00086DFC"/>
    <w:rsid w:val="000965BF"/>
    <w:rsid w:val="000A13A3"/>
    <w:rsid w:val="000A20DF"/>
    <w:rsid w:val="000A515D"/>
    <w:rsid w:val="000B3FD1"/>
    <w:rsid w:val="000E0428"/>
    <w:rsid w:val="000F6189"/>
    <w:rsid w:val="0010006F"/>
    <w:rsid w:val="00134C75"/>
    <w:rsid w:val="00146664"/>
    <w:rsid w:val="00146BB7"/>
    <w:rsid w:val="0014734C"/>
    <w:rsid w:val="00150C36"/>
    <w:rsid w:val="00160A41"/>
    <w:rsid w:val="0017581F"/>
    <w:rsid w:val="001831FB"/>
    <w:rsid w:val="00193395"/>
    <w:rsid w:val="00195992"/>
    <w:rsid w:val="001A163D"/>
    <w:rsid w:val="001A21E4"/>
    <w:rsid w:val="001B1124"/>
    <w:rsid w:val="001C0F72"/>
    <w:rsid w:val="001C32FF"/>
    <w:rsid w:val="001C39FB"/>
    <w:rsid w:val="001D3482"/>
    <w:rsid w:val="001E2A22"/>
    <w:rsid w:val="001E2F25"/>
    <w:rsid w:val="001F6EAB"/>
    <w:rsid w:val="00213452"/>
    <w:rsid w:val="0021357A"/>
    <w:rsid w:val="002229D6"/>
    <w:rsid w:val="00234730"/>
    <w:rsid w:val="00251559"/>
    <w:rsid w:val="00257BB4"/>
    <w:rsid w:val="00271A0F"/>
    <w:rsid w:val="002775EF"/>
    <w:rsid w:val="00281975"/>
    <w:rsid w:val="002864A3"/>
    <w:rsid w:val="002A1546"/>
    <w:rsid w:val="002A5045"/>
    <w:rsid w:val="002B574A"/>
    <w:rsid w:val="002B700E"/>
    <w:rsid w:val="002C1674"/>
    <w:rsid w:val="002C6770"/>
    <w:rsid w:val="002E1814"/>
    <w:rsid w:val="002F189C"/>
    <w:rsid w:val="002F5CB0"/>
    <w:rsid w:val="003018A3"/>
    <w:rsid w:val="00302D28"/>
    <w:rsid w:val="00307A72"/>
    <w:rsid w:val="003153B5"/>
    <w:rsid w:val="0031796B"/>
    <w:rsid w:val="0032348A"/>
    <w:rsid w:val="00323C76"/>
    <w:rsid w:val="00327050"/>
    <w:rsid w:val="003374FE"/>
    <w:rsid w:val="003637DD"/>
    <w:rsid w:val="00367C3E"/>
    <w:rsid w:val="003B404C"/>
    <w:rsid w:val="003C7CD1"/>
    <w:rsid w:val="003F04D0"/>
    <w:rsid w:val="00414495"/>
    <w:rsid w:val="0041515F"/>
    <w:rsid w:val="00416C32"/>
    <w:rsid w:val="00424B3D"/>
    <w:rsid w:val="00452330"/>
    <w:rsid w:val="00454645"/>
    <w:rsid w:val="00463B07"/>
    <w:rsid w:val="00491B18"/>
    <w:rsid w:val="00491CF7"/>
    <w:rsid w:val="004A14E8"/>
    <w:rsid w:val="004A3A66"/>
    <w:rsid w:val="004B30D8"/>
    <w:rsid w:val="004D0304"/>
    <w:rsid w:val="004E6E9E"/>
    <w:rsid w:val="004E787B"/>
    <w:rsid w:val="005028B0"/>
    <w:rsid w:val="00503D43"/>
    <w:rsid w:val="00511D07"/>
    <w:rsid w:val="00513352"/>
    <w:rsid w:val="00524BBE"/>
    <w:rsid w:val="00535A24"/>
    <w:rsid w:val="0057042F"/>
    <w:rsid w:val="005743B3"/>
    <w:rsid w:val="00592E70"/>
    <w:rsid w:val="005966BF"/>
    <w:rsid w:val="005A4D5E"/>
    <w:rsid w:val="005B2CD1"/>
    <w:rsid w:val="005C211B"/>
    <w:rsid w:val="005C72AB"/>
    <w:rsid w:val="005D266C"/>
    <w:rsid w:val="0062724D"/>
    <w:rsid w:val="006279D4"/>
    <w:rsid w:val="00630F97"/>
    <w:rsid w:val="00637206"/>
    <w:rsid w:val="0063757D"/>
    <w:rsid w:val="00650CE6"/>
    <w:rsid w:val="00660534"/>
    <w:rsid w:val="00663AE9"/>
    <w:rsid w:val="006645D5"/>
    <w:rsid w:val="006665DE"/>
    <w:rsid w:val="006672AA"/>
    <w:rsid w:val="006754AB"/>
    <w:rsid w:val="00675F41"/>
    <w:rsid w:val="00680C13"/>
    <w:rsid w:val="00683DBE"/>
    <w:rsid w:val="0069383F"/>
    <w:rsid w:val="006A1F3D"/>
    <w:rsid w:val="006B07AF"/>
    <w:rsid w:val="006B3599"/>
    <w:rsid w:val="006B5391"/>
    <w:rsid w:val="006C1176"/>
    <w:rsid w:val="006C2BEB"/>
    <w:rsid w:val="006D30EC"/>
    <w:rsid w:val="006E5465"/>
    <w:rsid w:val="006E5A32"/>
    <w:rsid w:val="006F7706"/>
    <w:rsid w:val="00700572"/>
    <w:rsid w:val="00702D50"/>
    <w:rsid w:val="0070560B"/>
    <w:rsid w:val="00721062"/>
    <w:rsid w:val="00724DA5"/>
    <w:rsid w:val="00732679"/>
    <w:rsid w:val="00734948"/>
    <w:rsid w:val="007378E0"/>
    <w:rsid w:val="00760663"/>
    <w:rsid w:val="007655F2"/>
    <w:rsid w:val="0077302B"/>
    <w:rsid w:val="007818DC"/>
    <w:rsid w:val="00784F50"/>
    <w:rsid w:val="007856EF"/>
    <w:rsid w:val="0078669F"/>
    <w:rsid w:val="007A1BF3"/>
    <w:rsid w:val="007B51D2"/>
    <w:rsid w:val="007D1A96"/>
    <w:rsid w:val="007D2794"/>
    <w:rsid w:val="007F2561"/>
    <w:rsid w:val="00800E9A"/>
    <w:rsid w:val="00810935"/>
    <w:rsid w:val="00811D5F"/>
    <w:rsid w:val="00832674"/>
    <w:rsid w:val="00834B20"/>
    <w:rsid w:val="00835E1C"/>
    <w:rsid w:val="008362D2"/>
    <w:rsid w:val="00844666"/>
    <w:rsid w:val="00850806"/>
    <w:rsid w:val="008515F0"/>
    <w:rsid w:val="00852F52"/>
    <w:rsid w:val="00861A8A"/>
    <w:rsid w:val="0087346C"/>
    <w:rsid w:val="00873FE4"/>
    <w:rsid w:val="00891F6A"/>
    <w:rsid w:val="00892D92"/>
    <w:rsid w:val="00894214"/>
    <w:rsid w:val="00897424"/>
    <w:rsid w:val="008A6CF7"/>
    <w:rsid w:val="008B5582"/>
    <w:rsid w:val="008C2FC6"/>
    <w:rsid w:val="008D7DC3"/>
    <w:rsid w:val="008F1839"/>
    <w:rsid w:val="008F4D50"/>
    <w:rsid w:val="00901B92"/>
    <w:rsid w:val="009049FA"/>
    <w:rsid w:val="00930727"/>
    <w:rsid w:val="00935924"/>
    <w:rsid w:val="00985DC6"/>
    <w:rsid w:val="00986DC5"/>
    <w:rsid w:val="00990AA5"/>
    <w:rsid w:val="009A396A"/>
    <w:rsid w:val="009B3C60"/>
    <w:rsid w:val="009C1BA6"/>
    <w:rsid w:val="009C3D02"/>
    <w:rsid w:val="009C40B5"/>
    <w:rsid w:val="009D7572"/>
    <w:rsid w:val="009E05ED"/>
    <w:rsid w:val="00A06073"/>
    <w:rsid w:val="00A10EDD"/>
    <w:rsid w:val="00A137FD"/>
    <w:rsid w:val="00A51348"/>
    <w:rsid w:val="00A618DA"/>
    <w:rsid w:val="00A66B66"/>
    <w:rsid w:val="00A76F06"/>
    <w:rsid w:val="00A94650"/>
    <w:rsid w:val="00AA3C3A"/>
    <w:rsid w:val="00AB7769"/>
    <w:rsid w:val="00AC0ADB"/>
    <w:rsid w:val="00AE59D5"/>
    <w:rsid w:val="00AF127D"/>
    <w:rsid w:val="00B02DD1"/>
    <w:rsid w:val="00B2009B"/>
    <w:rsid w:val="00B23472"/>
    <w:rsid w:val="00B27039"/>
    <w:rsid w:val="00B32431"/>
    <w:rsid w:val="00B34E71"/>
    <w:rsid w:val="00B5255A"/>
    <w:rsid w:val="00B6015D"/>
    <w:rsid w:val="00B60684"/>
    <w:rsid w:val="00B8395A"/>
    <w:rsid w:val="00BA5C42"/>
    <w:rsid w:val="00BB3FBC"/>
    <w:rsid w:val="00BB454C"/>
    <w:rsid w:val="00BC1798"/>
    <w:rsid w:val="00BC57A0"/>
    <w:rsid w:val="00BD458F"/>
    <w:rsid w:val="00BE5257"/>
    <w:rsid w:val="00BE7891"/>
    <w:rsid w:val="00BF14A2"/>
    <w:rsid w:val="00BF6C86"/>
    <w:rsid w:val="00BF6F78"/>
    <w:rsid w:val="00C172E1"/>
    <w:rsid w:val="00C2201A"/>
    <w:rsid w:val="00C4232C"/>
    <w:rsid w:val="00C46D6B"/>
    <w:rsid w:val="00C70359"/>
    <w:rsid w:val="00C8196D"/>
    <w:rsid w:val="00C9436F"/>
    <w:rsid w:val="00C95587"/>
    <w:rsid w:val="00CC308D"/>
    <w:rsid w:val="00CC6104"/>
    <w:rsid w:val="00CF261C"/>
    <w:rsid w:val="00D07439"/>
    <w:rsid w:val="00D10CCF"/>
    <w:rsid w:val="00D12961"/>
    <w:rsid w:val="00D3344C"/>
    <w:rsid w:val="00D36146"/>
    <w:rsid w:val="00D4496F"/>
    <w:rsid w:val="00D62C4B"/>
    <w:rsid w:val="00D739F8"/>
    <w:rsid w:val="00D75621"/>
    <w:rsid w:val="00DA0764"/>
    <w:rsid w:val="00DA2BDF"/>
    <w:rsid w:val="00DB196B"/>
    <w:rsid w:val="00DB7164"/>
    <w:rsid w:val="00DC6A55"/>
    <w:rsid w:val="00DD7E3C"/>
    <w:rsid w:val="00DE69BC"/>
    <w:rsid w:val="00DE7F80"/>
    <w:rsid w:val="00E20622"/>
    <w:rsid w:val="00E266AD"/>
    <w:rsid w:val="00E30121"/>
    <w:rsid w:val="00E3132C"/>
    <w:rsid w:val="00E429A5"/>
    <w:rsid w:val="00E45A5C"/>
    <w:rsid w:val="00E51332"/>
    <w:rsid w:val="00E566C4"/>
    <w:rsid w:val="00E771B2"/>
    <w:rsid w:val="00E831E0"/>
    <w:rsid w:val="00E84727"/>
    <w:rsid w:val="00EA11A0"/>
    <w:rsid w:val="00EC2A3F"/>
    <w:rsid w:val="00EE5FF5"/>
    <w:rsid w:val="00EF0E42"/>
    <w:rsid w:val="00EF3761"/>
    <w:rsid w:val="00EF7BF5"/>
    <w:rsid w:val="00F0560B"/>
    <w:rsid w:val="00F1421E"/>
    <w:rsid w:val="00F24348"/>
    <w:rsid w:val="00F252A2"/>
    <w:rsid w:val="00F25721"/>
    <w:rsid w:val="00F66440"/>
    <w:rsid w:val="00F7587D"/>
    <w:rsid w:val="00F97876"/>
    <w:rsid w:val="00F97A3E"/>
    <w:rsid w:val="00FA0B98"/>
    <w:rsid w:val="00FA2EB4"/>
    <w:rsid w:val="00FB3897"/>
    <w:rsid w:val="00FB4356"/>
    <w:rsid w:val="00FB4828"/>
    <w:rsid w:val="00FB6250"/>
    <w:rsid w:val="00FC0EEE"/>
    <w:rsid w:val="00FC526B"/>
    <w:rsid w:val="00FC6C36"/>
    <w:rsid w:val="00FD08B4"/>
    <w:rsid w:val="00FF1268"/>
    <w:rsid w:val="00FF68E6"/>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37F9C49"/>
  <w15:docId w15:val="{22492199-DA55-47C2-B3C1-9FBAC3EEF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9E05ED"/>
    <w:pPr>
      <w:keepNext/>
      <w:keepLines/>
      <w:pBdr>
        <w:bottom w:val="single" w:sz="2" w:space="1" w:color="FFFF00"/>
      </w:pBdr>
      <w:spacing w:before="240" w:after="240"/>
      <w:outlineLvl w:val="0"/>
    </w:pPr>
    <w:rPr>
      <w:rFonts w:ascii="Arial" w:eastAsiaTheme="majorEastAsia" w:hAnsi="Arial" w:cstheme="majorBidi"/>
      <w:color w:val="808080" w:themeColor="background1" w:themeShade="80"/>
      <w:sz w:val="36"/>
      <w:szCs w:val="32"/>
      <w:lang w:val="en-US"/>
    </w:rPr>
  </w:style>
  <w:style w:type="paragraph" w:styleId="Heading2">
    <w:name w:val="heading 2"/>
    <w:basedOn w:val="Normal"/>
    <w:next w:val="Normal"/>
    <w:link w:val="Heading2Char"/>
    <w:uiPriority w:val="9"/>
    <w:unhideWhenUsed/>
    <w:qFormat/>
    <w:rsid w:val="002A5045"/>
    <w:pPr>
      <w:keepNext/>
      <w:keepLines/>
      <w:spacing w:before="40" w:after="120"/>
      <w:outlineLvl w:val="1"/>
    </w:pPr>
    <w:rPr>
      <w:rFonts w:ascii="Arial" w:eastAsiaTheme="majorEastAsia" w:hAnsi="Arial" w:cstheme="majorBidi"/>
      <w:b/>
      <w:color w:val="808080" w:themeColor="background1" w:themeShade="80"/>
      <w:sz w:val="26"/>
      <w:szCs w:val="26"/>
    </w:rPr>
  </w:style>
  <w:style w:type="paragraph" w:styleId="Heading3">
    <w:name w:val="heading 3"/>
    <w:basedOn w:val="Normal"/>
    <w:next w:val="Normal"/>
    <w:link w:val="Heading3Char"/>
    <w:uiPriority w:val="9"/>
    <w:unhideWhenUsed/>
    <w:qFormat/>
    <w:rsid w:val="009E05ED"/>
    <w:pPr>
      <w:keepNext/>
      <w:keepLines/>
      <w:spacing w:before="40" w:after="0"/>
      <w:outlineLvl w:val="2"/>
    </w:pPr>
    <w:rPr>
      <w:rFonts w:ascii="Arial" w:eastAsiaTheme="majorEastAsia" w:hAnsi="Arial" w:cstheme="majorBidi"/>
      <w:i/>
      <w:color w:val="808080" w:themeColor="background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E05ED"/>
    <w:pPr>
      <w:spacing w:after="0" w:line="240" w:lineRule="auto"/>
      <w:contextualSpacing/>
    </w:pPr>
    <w:rPr>
      <w:rFonts w:ascii="Arial" w:eastAsiaTheme="majorEastAsia" w:hAnsi="Arial" w:cstheme="majorBidi"/>
      <w:spacing w:val="-10"/>
      <w:kern w:val="28"/>
      <w:sz w:val="56"/>
      <w:szCs w:val="56"/>
    </w:rPr>
  </w:style>
  <w:style w:type="character" w:customStyle="1" w:styleId="TitleChar">
    <w:name w:val="Title Char"/>
    <w:basedOn w:val="DefaultParagraphFont"/>
    <w:link w:val="Title"/>
    <w:uiPriority w:val="10"/>
    <w:rsid w:val="009E05ED"/>
    <w:rPr>
      <w:rFonts w:ascii="Arial" w:eastAsiaTheme="majorEastAsia" w:hAnsi="Arial" w:cstheme="majorBidi"/>
      <w:spacing w:val="-10"/>
      <w:kern w:val="28"/>
      <w:sz w:val="56"/>
      <w:szCs w:val="56"/>
    </w:rPr>
  </w:style>
  <w:style w:type="character" w:customStyle="1" w:styleId="Heading1Char">
    <w:name w:val="Heading 1 Char"/>
    <w:basedOn w:val="DefaultParagraphFont"/>
    <w:link w:val="Heading1"/>
    <w:uiPriority w:val="9"/>
    <w:rsid w:val="009E05ED"/>
    <w:rPr>
      <w:rFonts w:ascii="Arial" w:eastAsiaTheme="majorEastAsia" w:hAnsi="Arial" w:cstheme="majorBidi"/>
      <w:color w:val="808080" w:themeColor="background1" w:themeShade="80"/>
      <w:sz w:val="36"/>
      <w:szCs w:val="32"/>
      <w:lang w:val="en-US"/>
    </w:rPr>
  </w:style>
  <w:style w:type="character" w:customStyle="1" w:styleId="Heading2Char">
    <w:name w:val="Heading 2 Char"/>
    <w:basedOn w:val="DefaultParagraphFont"/>
    <w:link w:val="Heading2"/>
    <w:uiPriority w:val="9"/>
    <w:rsid w:val="002A5045"/>
    <w:rPr>
      <w:rFonts w:ascii="Arial" w:eastAsiaTheme="majorEastAsia" w:hAnsi="Arial" w:cstheme="majorBidi"/>
      <w:b/>
      <w:color w:val="808080" w:themeColor="background1" w:themeShade="80"/>
      <w:sz w:val="26"/>
      <w:szCs w:val="26"/>
    </w:rPr>
  </w:style>
  <w:style w:type="character" w:styleId="Hyperlink">
    <w:name w:val="Hyperlink"/>
    <w:basedOn w:val="DefaultParagraphFont"/>
    <w:uiPriority w:val="99"/>
    <w:unhideWhenUsed/>
    <w:rsid w:val="0087346C"/>
    <w:rPr>
      <w:color w:val="0563C1" w:themeColor="hyperlink"/>
      <w:u w:val="single"/>
    </w:rPr>
  </w:style>
  <w:style w:type="character" w:customStyle="1" w:styleId="Heading3Char">
    <w:name w:val="Heading 3 Char"/>
    <w:basedOn w:val="DefaultParagraphFont"/>
    <w:link w:val="Heading3"/>
    <w:uiPriority w:val="9"/>
    <w:rsid w:val="009E05ED"/>
    <w:rPr>
      <w:rFonts w:ascii="Arial" w:eastAsiaTheme="majorEastAsia" w:hAnsi="Arial" w:cstheme="majorBidi"/>
      <w:i/>
      <w:color w:val="808080" w:themeColor="background1" w:themeShade="80"/>
      <w:sz w:val="24"/>
      <w:szCs w:val="24"/>
    </w:rPr>
  </w:style>
  <w:style w:type="paragraph" w:styleId="Header">
    <w:name w:val="header"/>
    <w:basedOn w:val="Normal"/>
    <w:link w:val="HeaderChar"/>
    <w:uiPriority w:val="99"/>
    <w:unhideWhenUsed/>
    <w:rsid w:val="003374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4FE"/>
  </w:style>
  <w:style w:type="paragraph" w:styleId="Footer">
    <w:name w:val="footer"/>
    <w:basedOn w:val="Normal"/>
    <w:link w:val="FooterChar"/>
    <w:uiPriority w:val="99"/>
    <w:unhideWhenUsed/>
    <w:rsid w:val="003374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4FE"/>
  </w:style>
  <w:style w:type="paragraph" w:styleId="BalloonText">
    <w:name w:val="Balloon Text"/>
    <w:basedOn w:val="Normal"/>
    <w:link w:val="BalloonTextChar"/>
    <w:uiPriority w:val="99"/>
    <w:semiHidden/>
    <w:unhideWhenUsed/>
    <w:rsid w:val="00B02D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DD1"/>
    <w:rPr>
      <w:rFonts w:ascii="Segoe UI" w:hAnsi="Segoe UI" w:cs="Segoe UI"/>
      <w:sz w:val="18"/>
      <w:szCs w:val="18"/>
    </w:rPr>
  </w:style>
  <w:style w:type="character" w:customStyle="1" w:styleId="apple-converted-space">
    <w:name w:val="apple-converted-space"/>
    <w:basedOn w:val="DefaultParagraphFont"/>
    <w:rsid w:val="00894214"/>
  </w:style>
  <w:style w:type="paragraph" w:styleId="ListParagraph">
    <w:name w:val="List Paragraph"/>
    <w:basedOn w:val="Normal"/>
    <w:uiPriority w:val="34"/>
    <w:qFormat/>
    <w:rsid w:val="00680C13"/>
    <w:pPr>
      <w:spacing w:after="0" w:line="240" w:lineRule="auto"/>
      <w:ind w:left="720"/>
    </w:pPr>
    <w:rPr>
      <w:rFonts w:eastAsiaTheme="minorEastAsia"/>
      <w:szCs w:val="24"/>
      <w:lang w:val="en-AU"/>
    </w:rPr>
  </w:style>
  <w:style w:type="paragraph" w:styleId="NoSpacing">
    <w:name w:val="No Spacing"/>
    <w:uiPriority w:val="1"/>
    <w:qFormat/>
    <w:rsid w:val="00DA2BDF"/>
    <w:pPr>
      <w:spacing w:after="0" w:line="240" w:lineRule="auto"/>
    </w:pPr>
  </w:style>
  <w:style w:type="paragraph" w:customStyle="1" w:styleId="Solution">
    <w:name w:val="Solution"/>
    <w:basedOn w:val="BodyText"/>
    <w:link w:val="SolutionChar"/>
    <w:qFormat/>
    <w:rsid w:val="00B60684"/>
    <w:pPr>
      <w:tabs>
        <w:tab w:val="left" w:pos="1716"/>
      </w:tabs>
      <w:spacing w:after="240" w:line="240" w:lineRule="auto"/>
    </w:pPr>
    <w:rPr>
      <w:rFonts w:ascii="Times New Roman" w:eastAsia="Times New Roman" w:hAnsi="Times New Roman" w:cs="Times New Roman"/>
      <w:sz w:val="24"/>
      <w:szCs w:val="24"/>
      <w:lang w:val="en-US"/>
    </w:rPr>
  </w:style>
  <w:style w:type="paragraph" w:customStyle="1" w:styleId="SolutionNoSpacing">
    <w:name w:val="Solution No Spacing"/>
    <w:basedOn w:val="Solution"/>
    <w:link w:val="SolutionNoSpacingChar"/>
    <w:qFormat/>
    <w:rsid w:val="00B60684"/>
    <w:pPr>
      <w:spacing w:after="0"/>
    </w:pPr>
  </w:style>
  <w:style w:type="character" w:customStyle="1" w:styleId="SolutionChar">
    <w:name w:val="Solution Char"/>
    <w:basedOn w:val="BodyTextChar"/>
    <w:link w:val="Solution"/>
    <w:rsid w:val="00B60684"/>
    <w:rPr>
      <w:rFonts w:ascii="Times New Roman" w:eastAsia="Times New Roman" w:hAnsi="Times New Roman" w:cs="Times New Roman"/>
      <w:sz w:val="24"/>
      <w:szCs w:val="24"/>
      <w:lang w:val="en-US"/>
    </w:rPr>
  </w:style>
  <w:style w:type="character" w:customStyle="1" w:styleId="SolutionNoSpacingChar">
    <w:name w:val="Solution No Spacing Char"/>
    <w:basedOn w:val="SolutionChar"/>
    <w:link w:val="SolutionNoSpacing"/>
    <w:rsid w:val="00B60684"/>
    <w:rPr>
      <w:rFonts w:ascii="Times New Roman" w:eastAsia="Times New Roman" w:hAnsi="Times New Roman" w:cs="Times New Roman"/>
      <w:sz w:val="24"/>
      <w:szCs w:val="24"/>
      <w:lang w:val="en-US"/>
    </w:rPr>
  </w:style>
  <w:style w:type="paragraph" w:styleId="BodyText">
    <w:name w:val="Body Text"/>
    <w:basedOn w:val="Normal"/>
    <w:link w:val="BodyTextChar"/>
    <w:uiPriority w:val="99"/>
    <w:semiHidden/>
    <w:unhideWhenUsed/>
    <w:rsid w:val="00B60684"/>
    <w:pPr>
      <w:spacing w:after="120"/>
    </w:pPr>
  </w:style>
  <w:style w:type="character" w:customStyle="1" w:styleId="BodyTextChar">
    <w:name w:val="Body Text Char"/>
    <w:basedOn w:val="DefaultParagraphFont"/>
    <w:link w:val="BodyText"/>
    <w:uiPriority w:val="99"/>
    <w:semiHidden/>
    <w:rsid w:val="00B606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640444">
      <w:bodyDiv w:val="1"/>
      <w:marLeft w:val="0"/>
      <w:marRight w:val="0"/>
      <w:marTop w:val="0"/>
      <w:marBottom w:val="0"/>
      <w:divBdr>
        <w:top w:val="none" w:sz="0" w:space="0" w:color="auto"/>
        <w:left w:val="none" w:sz="0" w:space="0" w:color="auto"/>
        <w:bottom w:val="none" w:sz="0" w:space="0" w:color="auto"/>
        <w:right w:val="none" w:sz="0" w:space="0" w:color="auto"/>
      </w:divBdr>
      <w:divsChild>
        <w:div w:id="1520894763">
          <w:marLeft w:val="0"/>
          <w:marRight w:val="0"/>
          <w:marTop w:val="0"/>
          <w:marBottom w:val="0"/>
          <w:divBdr>
            <w:top w:val="none" w:sz="0" w:space="0" w:color="auto"/>
            <w:left w:val="none" w:sz="0" w:space="0" w:color="auto"/>
            <w:bottom w:val="none" w:sz="0" w:space="0" w:color="auto"/>
            <w:right w:val="none" w:sz="0" w:space="0" w:color="auto"/>
          </w:divBdr>
        </w:div>
        <w:div w:id="445124456">
          <w:marLeft w:val="0"/>
          <w:marRight w:val="0"/>
          <w:marTop w:val="0"/>
          <w:marBottom w:val="0"/>
          <w:divBdr>
            <w:top w:val="none" w:sz="0" w:space="0" w:color="auto"/>
            <w:left w:val="none" w:sz="0" w:space="0" w:color="auto"/>
            <w:bottom w:val="none" w:sz="0" w:space="0" w:color="auto"/>
            <w:right w:val="none" w:sz="0" w:space="0" w:color="auto"/>
          </w:divBdr>
        </w:div>
        <w:div w:id="655499354">
          <w:marLeft w:val="0"/>
          <w:marRight w:val="0"/>
          <w:marTop w:val="0"/>
          <w:marBottom w:val="0"/>
          <w:divBdr>
            <w:top w:val="none" w:sz="0" w:space="0" w:color="auto"/>
            <w:left w:val="none" w:sz="0" w:space="0" w:color="auto"/>
            <w:bottom w:val="none" w:sz="0" w:space="0" w:color="auto"/>
            <w:right w:val="none" w:sz="0" w:space="0" w:color="auto"/>
          </w:divBdr>
        </w:div>
      </w:divsChild>
    </w:div>
    <w:div w:id="848106121">
      <w:bodyDiv w:val="1"/>
      <w:marLeft w:val="0"/>
      <w:marRight w:val="0"/>
      <w:marTop w:val="0"/>
      <w:marBottom w:val="0"/>
      <w:divBdr>
        <w:top w:val="none" w:sz="0" w:space="0" w:color="auto"/>
        <w:left w:val="none" w:sz="0" w:space="0" w:color="auto"/>
        <w:bottom w:val="none" w:sz="0" w:space="0" w:color="auto"/>
        <w:right w:val="none" w:sz="0" w:space="0" w:color="auto"/>
      </w:divBdr>
    </w:div>
    <w:div w:id="1049377458">
      <w:bodyDiv w:val="1"/>
      <w:marLeft w:val="0"/>
      <w:marRight w:val="0"/>
      <w:marTop w:val="0"/>
      <w:marBottom w:val="0"/>
      <w:divBdr>
        <w:top w:val="none" w:sz="0" w:space="0" w:color="auto"/>
        <w:left w:val="none" w:sz="0" w:space="0" w:color="auto"/>
        <w:bottom w:val="none" w:sz="0" w:space="0" w:color="auto"/>
        <w:right w:val="none" w:sz="0" w:space="0" w:color="auto"/>
      </w:divBdr>
      <w:divsChild>
        <w:div w:id="1890147897">
          <w:marLeft w:val="0"/>
          <w:marRight w:val="0"/>
          <w:marTop w:val="0"/>
          <w:marBottom w:val="0"/>
          <w:divBdr>
            <w:top w:val="none" w:sz="0" w:space="0" w:color="auto"/>
            <w:left w:val="none" w:sz="0" w:space="0" w:color="auto"/>
            <w:bottom w:val="none" w:sz="0" w:space="0" w:color="auto"/>
            <w:right w:val="none" w:sz="0" w:space="0" w:color="auto"/>
          </w:divBdr>
        </w:div>
        <w:div w:id="1115101320">
          <w:marLeft w:val="0"/>
          <w:marRight w:val="0"/>
          <w:marTop w:val="0"/>
          <w:marBottom w:val="0"/>
          <w:divBdr>
            <w:top w:val="none" w:sz="0" w:space="0" w:color="auto"/>
            <w:left w:val="none" w:sz="0" w:space="0" w:color="auto"/>
            <w:bottom w:val="none" w:sz="0" w:space="0" w:color="auto"/>
            <w:right w:val="none" w:sz="0" w:space="0" w:color="auto"/>
          </w:divBdr>
        </w:div>
        <w:div w:id="670838915">
          <w:marLeft w:val="0"/>
          <w:marRight w:val="0"/>
          <w:marTop w:val="0"/>
          <w:marBottom w:val="0"/>
          <w:divBdr>
            <w:top w:val="none" w:sz="0" w:space="0" w:color="auto"/>
            <w:left w:val="none" w:sz="0" w:space="0" w:color="auto"/>
            <w:bottom w:val="none" w:sz="0" w:space="0" w:color="auto"/>
            <w:right w:val="none" w:sz="0" w:space="0" w:color="auto"/>
          </w:divBdr>
        </w:div>
        <w:div w:id="565577961">
          <w:marLeft w:val="0"/>
          <w:marRight w:val="0"/>
          <w:marTop w:val="0"/>
          <w:marBottom w:val="0"/>
          <w:divBdr>
            <w:top w:val="none" w:sz="0" w:space="0" w:color="auto"/>
            <w:left w:val="none" w:sz="0" w:space="0" w:color="auto"/>
            <w:bottom w:val="none" w:sz="0" w:space="0" w:color="auto"/>
            <w:right w:val="none" w:sz="0" w:space="0" w:color="auto"/>
          </w:divBdr>
        </w:div>
        <w:div w:id="1534532300">
          <w:marLeft w:val="0"/>
          <w:marRight w:val="0"/>
          <w:marTop w:val="0"/>
          <w:marBottom w:val="0"/>
          <w:divBdr>
            <w:top w:val="none" w:sz="0" w:space="0" w:color="auto"/>
            <w:left w:val="none" w:sz="0" w:space="0" w:color="auto"/>
            <w:bottom w:val="none" w:sz="0" w:space="0" w:color="auto"/>
            <w:right w:val="none" w:sz="0" w:space="0" w:color="auto"/>
          </w:divBdr>
        </w:div>
        <w:div w:id="423038572">
          <w:marLeft w:val="0"/>
          <w:marRight w:val="0"/>
          <w:marTop w:val="0"/>
          <w:marBottom w:val="0"/>
          <w:divBdr>
            <w:top w:val="none" w:sz="0" w:space="0" w:color="auto"/>
            <w:left w:val="none" w:sz="0" w:space="0" w:color="auto"/>
            <w:bottom w:val="none" w:sz="0" w:space="0" w:color="auto"/>
            <w:right w:val="none" w:sz="0" w:space="0" w:color="auto"/>
          </w:divBdr>
        </w:div>
      </w:divsChild>
    </w:div>
    <w:div w:id="142313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A3DC7-699A-774A-A6E6-272AB319E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252</Words>
  <Characters>1438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Franz Ombler</dc:creator>
  <cp:lastModifiedBy>Dan Gorgone</cp:lastModifiedBy>
  <cp:revision>4</cp:revision>
  <cp:lastPrinted>2014-01-14T11:25:00Z</cp:lastPrinted>
  <dcterms:created xsi:type="dcterms:W3CDTF">2017-12-12T16:11:00Z</dcterms:created>
  <dcterms:modified xsi:type="dcterms:W3CDTF">2021-10-22T16:31:00Z</dcterms:modified>
</cp:coreProperties>
</file>